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516" w:rsidRDefault="003A2516" w:rsidP="000D20B4">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Република Србија</w:t>
      </w:r>
    </w:p>
    <w:p w:rsidR="006A33EA" w:rsidRDefault="003A2516" w:rsidP="000D20B4">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Предшколска установа</w:t>
      </w:r>
      <w:r w:rsidR="00C52081">
        <w:rPr>
          <w:rFonts w:ascii="Times New Roman" w:hAnsi="Times New Roman" w:cs="Times New Roman"/>
          <w:sz w:val="24"/>
          <w:szCs w:val="24"/>
          <w:lang w:val="sr-Cyrl-CS"/>
        </w:rPr>
        <w:t xml:space="preserve"> „Уб“</w:t>
      </w:r>
    </w:p>
    <w:p w:rsidR="003A2516" w:rsidRDefault="003A2516" w:rsidP="000D20B4">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Комисија за јавне набавке</w:t>
      </w:r>
    </w:p>
    <w:p w:rsidR="006C1103" w:rsidRPr="00B75168" w:rsidRDefault="006C1103" w:rsidP="000D20B4">
      <w:pPr>
        <w:spacing w:after="0" w:line="240" w:lineRule="auto"/>
        <w:rPr>
          <w:rFonts w:ascii="Times New Roman" w:hAnsi="Times New Roman" w:cs="Times New Roman"/>
          <w:sz w:val="24"/>
          <w:szCs w:val="24"/>
          <w:lang w:val="sr-Cyrl-CS"/>
        </w:rPr>
      </w:pPr>
      <w:r w:rsidRPr="00B75168">
        <w:rPr>
          <w:rFonts w:ascii="Times New Roman" w:hAnsi="Times New Roman" w:cs="Times New Roman"/>
          <w:sz w:val="24"/>
          <w:szCs w:val="24"/>
          <w:lang w:val="sr-Cyrl-CS"/>
        </w:rPr>
        <w:t xml:space="preserve">Број: </w:t>
      </w:r>
      <w:r w:rsidR="00B75168" w:rsidRPr="00B75168">
        <w:rPr>
          <w:rFonts w:ascii="Times New Roman" w:hAnsi="Times New Roman" w:cs="Times New Roman"/>
          <w:sz w:val="24"/>
          <w:szCs w:val="24"/>
          <w:lang w:val="sr-Cyrl-CS"/>
        </w:rPr>
        <w:t>29</w:t>
      </w:r>
      <w:r w:rsidR="00B75168">
        <w:rPr>
          <w:rFonts w:ascii="Times New Roman" w:hAnsi="Times New Roman" w:cs="Times New Roman"/>
          <w:sz w:val="24"/>
          <w:szCs w:val="24"/>
          <w:lang w:val="sr-Cyrl-CS"/>
        </w:rPr>
        <w:t>-1</w:t>
      </w:r>
      <w:r w:rsidRPr="00B75168">
        <w:rPr>
          <w:rFonts w:ascii="Times New Roman" w:hAnsi="Times New Roman" w:cs="Times New Roman"/>
          <w:sz w:val="24"/>
          <w:szCs w:val="24"/>
          <w:lang w:val="sr-Cyrl-CS"/>
        </w:rPr>
        <w:t>/20</w:t>
      </w:r>
      <w:r w:rsidR="00223BDC" w:rsidRPr="00B75168">
        <w:rPr>
          <w:rFonts w:ascii="Times New Roman" w:hAnsi="Times New Roman" w:cs="Times New Roman"/>
          <w:sz w:val="24"/>
          <w:szCs w:val="24"/>
          <w:lang w:val="sr-Cyrl-CS"/>
        </w:rPr>
        <w:t>20</w:t>
      </w:r>
      <w:r w:rsidRPr="00B75168">
        <w:rPr>
          <w:rFonts w:ascii="Times New Roman" w:hAnsi="Times New Roman" w:cs="Times New Roman"/>
          <w:sz w:val="24"/>
          <w:szCs w:val="24"/>
          <w:lang w:val="sr-Cyrl-CS"/>
        </w:rPr>
        <w:t>-04</w:t>
      </w:r>
    </w:p>
    <w:p w:rsidR="006C1103" w:rsidRDefault="006C1103" w:rsidP="000D20B4">
      <w:pPr>
        <w:spacing w:after="0" w:line="240" w:lineRule="auto"/>
        <w:rPr>
          <w:rFonts w:ascii="Times New Roman" w:hAnsi="Times New Roman" w:cs="Times New Roman"/>
          <w:sz w:val="24"/>
          <w:szCs w:val="24"/>
          <w:lang w:val="sr-Cyrl-CS"/>
        </w:rPr>
      </w:pPr>
      <w:r w:rsidRPr="00B75168">
        <w:rPr>
          <w:rFonts w:ascii="Times New Roman" w:hAnsi="Times New Roman" w:cs="Times New Roman"/>
          <w:sz w:val="24"/>
          <w:szCs w:val="24"/>
          <w:lang w:val="sr-Cyrl-CS"/>
        </w:rPr>
        <w:t xml:space="preserve">Датум: </w:t>
      </w:r>
      <w:r w:rsidR="00223BDC" w:rsidRPr="00B75168">
        <w:rPr>
          <w:rFonts w:ascii="Times New Roman" w:hAnsi="Times New Roman" w:cs="Times New Roman"/>
          <w:sz w:val="24"/>
          <w:szCs w:val="24"/>
          <w:lang w:val="sr-Cyrl-CS"/>
        </w:rPr>
        <w:t>12.03.2020</w:t>
      </w:r>
      <w:r w:rsidRPr="00B75168">
        <w:rPr>
          <w:rFonts w:ascii="Times New Roman" w:hAnsi="Times New Roman" w:cs="Times New Roman"/>
          <w:sz w:val="24"/>
          <w:szCs w:val="24"/>
          <w:lang w:val="sr-Cyrl-CS"/>
        </w:rPr>
        <w:t>.г.</w:t>
      </w:r>
    </w:p>
    <w:p w:rsidR="003A2516" w:rsidRDefault="003A2516" w:rsidP="000D20B4">
      <w:pPr>
        <w:spacing w:after="0" w:line="240" w:lineRule="auto"/>
        <w:rPr>
          <w:rFonts w:ascii="Times New Roman" w:hAnsi="Times New Roman" w:cs="Times New Roman"/>
          <w:sz w:val="24"/>
          <w:szCs w:val="24"/>
          <w:lang w:val="sr-Cyrl-CS"/>
        </w:rPr>
      </w:pPr>
    </w:p>
    <w:p w:rsidR="003A2516" w:rsidRDefault="003A2516" w:rsidP="000D20B4">
      <w:pPr>
        <w:spacing w:after="0" w:line="240" w:lineRule="auto"/>
        <w:rPr>
          <w:rFonts w:ascii="Times New Roman" w:hAnsi="Times New Roman" w:cs="Times New Roman"/>
          <w:sz w:val="24"/>
          <w:szCs w:val="24"/>
          <w:lang w:val="sr-Cyrl-CS"/>
        </w:rPr>
      </w:pPr>
    </w:p>
    <w:p w:rsidR="005B4A50" w:rsidRPr="00AD1739" w:rsidRDefault="005B4A50" w:rsidP="00281825">
      <w:pPr>
        <w:ind w:firstLine="720"/>
        <w:jc w:val="both"/>
        <w:rPr>
          <w:rFonts w:ascii="Times New Roman" w:eastAsia="Times New Roman" w:hAnsi="Times New Roman" w:cs="Times New Roman"/>
          <w:color w:val="000000"/>
        </w:rPr>
      </w:pPr>
      <w:r w:rsidRPr="00AD1739">
        <w:rPr>
          <w:rFonts w:ascii="Times New Roman" w:eastAsia="Times New Roman" w:hAnsi="Times New Roman" w:cs="Times New Roman"/>
          <w:lang w:val="sr-Cyrl-CS"/>
        </w:rPr>
        <w:t xml:space="preserve">Дана </w:t>
      </w:r>
      <w:r w:rsidR="00142C43">
        <w:rPr>
          <w:rFonts w:ascii="Times New Roman" w:hAnsi="Times New Roman" w:cs="Times New Roman"/>
        </w:rPr>
        <w:t>11.03.2020</w:t>
      </w:r>
      <w:r w:rsidRPr="00AD1739">
        <w:rPr>
          <w:rFonts w:ascii="Times New Roman" w:eastAsia="Times New Roman" w:hAnsi="Times New Roman" w:cs="Times New Roman"/>
          <w:lang w:val="sr-Cyrl-CS"/>
        </w:rPr>
        <w:t xml:space="preserve">.г., у вези ЈН </w:t>
      </w:r>
      <w:r w:rsidR="00142C43">
        <w:rPr>
          <w:rFonts w:ascii="Times New Roman" w:eastAsia="Times New Roman" w:hAnsi="Times New Roman" w:cs="Times New Roman"/>
          <w:lang w:val="sr-Cyrl-CS"/>
        </w:rPr>
        <w:t>услуга</w:t>
      </w:r>
      <w:r w:rsidR="00281825">
        <w:rPr>
          <w:rFonts w:ascii="Times New Roman" w:eastAsia="Times New Roman" w:hAnsi="Times New Roman" w:cs="Times New Roman"/>
          <w:lang w:val="sr-Cyrl-CS"/>
        </w:rPr>
        <w:t xml:space="preserve"> </w:t>
      </w:r>
      <w:r w:rsidRPr="00AD1739">
        <w:rPr>
          <w:rFonts w:ascii="Times New Roman" w:eastAsia="Times New Roman" w:hAnsi="Times New Roman" w:cs="Times New Roman"/>
          <w:lang w:val="sr-Cyrl-CS"/>
        </w:rPr>
        <w:t xml:space="preserve">бр. </w:t>
      </w:r>
      <w:r w:rsidR="00142C43">
        <w:rPr>
          <w:rFonts w:ascii="Times New Roman" w:eastAsia="Times New Roman" w:hAnsi="Times New Roman" w:cs="Times New Roman"/>
          <w:lang w:val="sr-Cyrl-CS"/>
        </w:rPr>
        <w:t>1/2020</w:t>
      </w:r>
      <w:r w:rsidR="00281825">
        <w:rPr>
          <w:rFonts w:ascii="Times New Roman" w:hAnsi="Times New Roman" w:cs="Times New Roman"/>
          <w:lang w:val="sr-Cyrl-CS"/>
        </w:rPr>
        <w:t xml:space="preserve"> - </w:t>
      </w:r>
      <w:r w:rsidRPr="00AD1739">
        <w:rPr>
          <w:rFonts w:ascii="Times New Roman" w:eastAsia="Times New Roman" w:hAnsi="Times New Roman" w:cs="Times New Roman"/>
          <w:lang w:val="sr-Cyrl-CS"/>
        </w:rPr>
        <w:t xml:space="preserve"> </w:t>
      </w:r>
      <w:r w:rsidR="00142C43" w:rsidRPr="00B86387">
        <w:rPr>
          <w:rFonts w:ascii="Times New Roman" w:hAnsi="Times New Roman" w:cs="Times New Roman"/>
          <w:bCs/>
          <w:sz w:val="24"/>
          <w:szCs w:val="24"/>
          <w:lang w:val="sr-Cyrl-CS" w:eastAsia="sr-Cyrl-CS"/>
        </w:rPr>
        <w:t>осигурањ</w:t>
      </w:r>
      <w:r w:rsidR="00142C43" w:rsidRPr="00B86387">
        <w:rPr>
          <w:rFonts w:ascii="Times New Roman" w:hAnsi="Times New Roman" w:cs="Times New Roman"/>
          <w:bCs/>
          <w:sz w:val="24"/>
          <w:szCs w:val="24"/>
          <w:lang w:eastAsia="sr-Cyrl-CS"/>
        </w:rPr>
        <w:t>е</w:t>
      </w:r>
      <w:r w:rsidR="00142C43" w:rsidRPr="00B86387">
        <w:rPr>
          <w:rFonts w:ascii="Times New Roman" w:hAnsi="Times New Roman" w:cs="Times New Roman"/>
          <w:bCs/>
          <w:sz w:val="24"/>
          <w:szCs w:val="24"/>
          <w:lang w:val="sr-Cyrl-CS" w:eastAsia="sr-Cyrl-CS"/>
        </w:rPr>
        <w:t xml:space="preserve"> имовине и лица</w:t>
      </w:r>
      <w:r w:rsidR="00281825">
        <w:rPr>
          <w:rFonts w:ascii="Times New Roman" w:hAnsi="Times New Roman" w:cs="Times New Roman"/>
          <w:lang w:val="sr-Cyrl-CS"/>
        </w:rPr>
        <w:t xml:space="preserve">, </w:t>
      </w:r>
      <w:r w:rsidRPr="00AD1739">
        <w:rPr>
          <w:rFonts w:ascii="Times New Roman" w:eastAsia="Times New Roman" w:hAnsi="Times New Roman" w:cs="Times New Roman"/>
          <w:lang w:val="sr-Cyrl-CS"/>
        </w:rPr>
        <w:t>достављен</w:t>
      </w:r>
      <w:r w:rsidRPr="00AD1739">
        <w:rPr>
          <w:rFonts w:ascii="Times New Roman" w:hAnsi="Times New Roman" w:cs="Times New Roman"/>
          <w:lang w:val="sr-Cyrl-CS"/>
        </w:rPr>
        <w:t>о</w:t>
      </w:r>
      <w:r w:rsidRPr="00AD1739">
        <w:rPr>
          <w:rFonts w:ascii="Times New Roman" w:eastAsia="Times New Roman" w:hAnsi="Times New Roman" w:cs="Times New Roman"/>
          <w:lang w:val="sr-Cyrl-CS"/>
        </w:rPr>
        <w:t xml:space="preserve"> </w:t>
      </w:r>
      <w:r w:rsidRPr="00AD1739">
        <w:rPr>
          <w:rFonts w:ascii="Times New Roman" w:hAnsi="Times New Roman" w:cs="Times New Roman"/>
          <w:lang w:val="sr-Cyrl-CS"/>
        </w:rPr>
        <w:t>је</w:t>
      </w:r>
      <w:r w:rsidRPr="00AD1739">
        <w:rPr>
          <w:rFonts w:ascii="Times New Roman" w:eastAsia="Times New Roman" w:hAnsi="Times New Roman" w:cs="Times New Roman"/>
          <w:lang w:val="sr-Cyrl-CS"/>
        </w:rPr>
        <w:t xml:space="preserve"> следећ</w:t>
      </w:r>
      <w:r w:rsidRPr="00AD1739">
        <w:rPr>
          <w:rFonts w:ascii="Times New Roman" w:hAnsi="Times New Roman" w:cs="Times New Roman"/>
          <w:lang w:val="sr-Cyrl-CS"/>
        </w:rPr>
        <w:t>е</w:t>
      </w:r>
      <w:r w:rsidRPr="00AD1739">
        <w:rPr>
          <w:rFonts w:ascii="Times New Roman" w:eastAsia="Times New Roman" w:hAnsi="Times New Roman" w:cs="Times New Roman"/>
          <w:lang w:val="sr-Cyrl-CS"/>
        </w:rPr>
        <w:t xml:space="preserve"> питањ</w:t>
      </w:r>
      <w:r w:rsidRPr="00AD1739">
        <w:rPr>
          <w:rFonts w:ascii="Times New Roman" w:hAnsi="Times New Roman" w:cs="Times New Roman"/>
          <w:lang w:val="sr-Cyrl-CS"/>
        </w:rPr>
        <w:t>е</w:t>
      </w:r>
      <w:r w:rsidRPr="00AD1739">
        <w:rPr>
          <w:rFonts w:ascii="Times New Roman" w:eastAsia="Times New Roman" w:hAnsi="Times New Roman" w:cs="Times New Roman"/>
          <w:lang w:val="sr-Cyrl-CS"/>
        </w:rPr>
        <w:t xml:space="preserve"> потенцијалног понуђача: </w:t>
      </w:r>
    </w:p>
    <w:p w:rsidR="00882AE2" w:rsidRDefault="00882AE2" w:rsidP="00882AE2">
      <w:pPr>
        <w:spacing w:after="0" w:line="240" w:lineRule="auto"/>
        <w:jc w:val="both"/>
        <w:rPr>
          <w:rFonts w:ascii="Times New Roman" w:hAnsi="Times New Roman" w:cs="Times New Roman"/>
          <w:lang w:val="sr-Cyrl-CS"/>
        </w:rPr>
      </w:pPr>
    </w:p>
    <w:p w:rsidR="00142C43" w:rsidRPr="00142C43" w:rsidRDefault="00142C43" w:rsidP="00142C43">
      <w:pPr>
        <w:shd w:val="clear" w:color="auto" w:fill="FFFFFF"/>
        <w:spacing w:after="0" w:line="293" w:lineRule="atLeast"/>
        <w:rPr>
          <w:rFonts w:ascii="Times New Roman" w:eastAsia="Times New Roman" w:hAnsi="Times New Roman" w:cs="Times New Roman"/>
          <w:color w:val="222222"/>
        </w:rPr>
      </w:pPr>
      <w:r w:rsidRPr="00142C43">
        <w:rPr>
          <w:rFonts w:ascii="Times New Roman" w:eastAsia="Times New Roman" w:hAnsi="Times New Roman" w:cs="Times New Roman"/>
          <w:color w:val="222222"/>
        </w:rPr>
        <w:t>Поштовани,</w:t>
      </w:r>
    </w:p>
    <w:p w:rsidR="00142C43" w:rsidRPr="00142C43" w:rsidRDefault="00142C43" w:rsidP="00142C43">
      <w:pPr>
        <w:shd w:val="clear" w:color="auto" w:fill="FFFFFF"/>
        <w:spacing w:after="0" w:line="293" w:lineRule="atLeast"/>
        <w:rPr>
          <w:rFonts w:ascii="Times New Roman" w:eastAsia="Times New Roman" w:hAnsi="Times New Roman" w:cs="Times New Roman"/>
          <w:color w:val="222222"/>
        </w:rPr>
      </w:pPr>
      <w:r w:rsidRPr="00142C43">
        <w:rPr>
          <w:rFonts w:ascii="Times New Roman" w:eastAsia="Times New Roman" w:hAnsi="Times New Roman" w:cs="Times New Roman"/>
          <w:color w:val="222222"/>
        </w:rPr>
        <w:t> </w:t>
      </w:r>
    </w:p>
    <w:p w:rsidR="00142C43" w:rsidRPr="00142C43" w:rsidRDefault="00142C43" w:rsidP="00142C43">
      <w:pPr>
        <w:shd w:val="clear" w:color="auto" w:fill="FFFFFF"/>
        <w:spacing w:after="0" w:line="293" w:lineRule="atLeast"/>
        <w:rPr>
          <w:rFonts w:ascii="Times New Roman" w:eastAsia="Times New Roman" w:hAnsi="Times New Roman" w:cs="Times New Roman"/>
          <w:color w:val="222222"/>
        </w:rPr>
      </w:pPr>
      <w:r w:rsidRPr="00142C43">
        <w:rPr>
          <w:rFonts w:ascii="Times New Roman" w:eastAsia="Times New Roman" w:hAnsi="Times New Roman" w:cs="Times New Roman"/>
          <w:color w:val="222222"/>
        </w:rPr>
        <w:t>Молим за додатне информације и појашњења по конкурсној документацији ЈН бр.1/2020, наручилац Предшколска установа “Уб”.</w:t>
      </w:r>
    </w:p>
    <w:p w:rsidR="00142C43" w:rsidRPr="00142C43" w:rsidRDefault="00142C43" w:rsidP="00142C43">
      <w:pPr>
        <w:shd w:val="clear" w:color="auto" w:fill="FFFFFF"/>
        <w:spacing w:after="0" w:line="293" w:lineRule="atLeast"/>
        <w:rPr>
          <w:rFonts w:ascii="Times New Roman" w:eastAsia="Times New Roman" w:hAnsi="Times New Roman" w:cs="Times New Roman"/>
          <w:color w:val="222222"/>
        </w:rPr>
      </w:pPr>
      <w:r w:rsidRPr="00142C43">
        <w:rPr>
          <w:rFonts w:ascii="Times New Roman" w:eastAsia="Times New Roman" w:hAnsi="Times New Roman" w:cs="Times New Roman"/>
          <w:color w:val="222222"/>
        </w:rPr>
        <w:t> </w:t>
      </w:r>
    </w:p>
    <w:p w:rsidR="00142C43" w:rsidRP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На страни бр.7 тачка </w:t>
      </w:r>
      <w:r w:rsidRPr="007A3AEB">
        <w:rPr>
          <w:rFonts w:ascii="Times New Roman" w:eastAsia="Times New Roman" w:hAnsi="Times New Roman" w:cs="Times New Roman"/>
          <w:b/>
          <w:bCs/>
          <w:color w:val="222222"/>
        </w:rPr>
        <w:t>2.8 Начин плаћања</w:t>
      </w:r>
      <w:r w:rsidRPr="007A3AEB">
        <w:rPr>
          <w:rFonts w:ascii="Times New Roman" w:eastAsia="Times New Roman" w:hAnsi="Times New Roman" w:cs="Times New Roman"/>
          <w:color w:val="222222"/>
        </w:rPr>
        <w:t> је наведено да је рок плаћања 45 дана од дана службеног пријема исправног рацуна, а на страни бр.16 треба навести рок плаћања од дана закључења уговора. Молим за исправку.</w:t>
      </w:r>
    </w:p>
    <w:p w:rsid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На страни бр.13 конкурсне документације та</w:t>
      </w:r>
      <w:r w:rsidRPr="007A3AEB">
        <w:rPr>
          <w:rFonts w:ascii="Times New Roman" w:eastAsia="Times New Roman" w:hAnsi="Times New Roman" w:cs="Times New Roman"/>
          <w:color w:val="222222"/>
          <w:lang w:val="sr-Cyrl-CS"/>
        </w:rPr>
        <w:t>ч</w:t>
      </w:r>
      <w:r w:rsidRPr="007A3AEB">
        <w:rPr>
          <w:rFonts w:ascii="Times New Roman" w:eastAsia="Times New Roman" w:hAnsi="Times New Roman" w:cs="Times New Roman"/>
          <w:color w:val="222222"/>
        </w:rPr>
        <w:t>ка </w:t>
      </w:r>
      <w:r w:rsidRPr="007A3AEB">
        <w:rPr>
          <w:rFonts w:ascii="Times New Roman" w:eastAsia="Times New Roman" w:hAnsi="Times New Roman" w:cs="Times New Roman"/>
          <w:b/>
          <w:bCs/>
          <w:color w:val="222222"/>
        </w:rPr>
        <w:t>3.2.1. Пословни капацитет</w:t>
      </w:r>
      <w:r w:rsidRPr="007A3AEB">
        <w:rPr>
          <w:rFonts w:ascii="Times New Roman" w:eastAsia="Times New Roman" w:hAnsi="Times New Roman" w:cs="Times New Roman"/>
          <w:color w:val="222222"/>
        </w:rPr>
        <w:t>  наведено је да треба доставити списак извршених услуга за период 2016, 2017, 2018 год., а на страни 25. су наведене 2017, 2018, 2019.година. Молим за исправку година.</w:t>
      </w:r>
    </w:p>
    <w:p w:rsidR="00142C43" w:rsidRPr="007A3AEB" w:rsidRDefault="00142C43" w:rsidP="007A3AEB">
      <w:pPr>
        <w:pStyle w:val="ListParagraph"/>
        <w:shd w:val="clear" w:color="auto" w:fill="FFFFFF"/>
        <w:spacing w:after="0" w:line="293" w:lineRule="atLeast"/>
        <w:ind w:firstLine="720"/>
        <w:rPr>
          <w:rFonts w:ascii="Times New Roman" w:eastAsia="Times New Roman" w:hAnsi="Times New Roman" w:cs="Times New Roman"/>
          <w:color w:val="222222"/>
        </w:rPr>
      </w:pPr>
      <w:r w:rsidRPr="007A3AEB">
        <w:rPr>
          <w:rFonts w:ascii="Times New Roman" w:eastAsia="Times New Roman" w:hAnsi="Times New Roman" w:cs="Times New Roman"/>
          <w:color w:val="222222"/>
        </w:rPr>
        <w:t>Да ли се премија од 1.000.000,00 дин (без пореза) односи на укупну премију за три године без обзира на број полиса?</w:t>
      </w:r>
    </w:p>
    <w:p w:rsidR="00142C43" w:rsidRP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Навели сте на страни бр.16 </w:t>
      </w:r>
      <w:r w:rsidRPr="007A3AEB">
        <w:rPr>
          <w:rFonts w:ascii="Times New Roman" w:eastAsia="Times New Roman" w:hAnsi="Times New Roman" w:cs="Times New Roman"/>
          <w:b/>
          <w:bCs/>
          <w:color w:val="222222"/>
        </w:rPr>
        <w:t>Образац 2</w:t>
      </w:r>
      <w:r w:rsidRPr="007A3AEB">
        <w:rPr>
          <w:rFonts w:ascii="Times New Roman" w:eastAsia="Times New Roman" w:hAnsi="Times New Roman" w:cs="Times New Roman"/>
          <w:color w:val="222222"/>
        </w:rPr>
        <w:t> осигурање стакла од лома, а у конкурсној документацији не постоје подаци о површини и вредности стакла које је предмет осигурања.</w:t>
      </w:r>
    </w:p>
    <w:p w:rsidR="00142C43" w:rsidRP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Молим за поја</w:t>
      </w:r>
      <w:r w:rsidR="007706EA">
        <w:rPr>
          <w:rFonts w:ascii="Times New Roman" w:eastAsia="Times New Roman" w:hAnsi="Times New Roman" w:cs="Times New Roman"/>
          <w:color w:val="222222"/>
          <w:lang w:val="sr-Cyrl-CS"/>
        </w:rPr>
        <w:t>ш</w:t>
      </w:r>
      <w:r w:rsidRPr="007A3AEB">
        <w:rPr>
          <w:rFonts w:ascii="Times New Roman" w:eastAsia="Times New Roman" w:hAnsi="Times New Roman" w:cs="Times New Roman"/>
          <w:color w:val="222222"/>
        </w:rPr>
        <w:t xml:space="preserve">њење </w:t>
      </w:r>
      <w:r w:rsidR="007706EA">
        <w:rPr>
          <w:rFonts w:ascii="Times New Roman" w:eastAsia="Times New Roman" w:hAnsi="Times New Roman" w:cs="Times New Roman"/>
          <w:color w:val="222222"/>
          <w:lang w:val="sr-Cyrl-CS"/>
        </w:rPr>
        <w:t>ш</w:t>
      </w:r>
      <w:r w:rsidRPr="007A3AEB">
        <w:rPr>
          <w:rFonts w:ascii="Times New Roman" w:eastAsia="Times New Roman" w:hAnsi="Times New Roman" w:cs="Times New Roman"/>
          <w:color w:val="222222"/>
        </w:rPr>
        <w:t>та се подразумева под ставком </w:t>
      </w:r>
      <w:r w:rsidRPr="007A3AEB">
        <w:rPr>
          <w:rFonts w:ascii="Times New Roman" w:eastAsia="Times New Roman" w:hAnsi="Times New Roman" w:cs="Times New Roman"/>
          <w:b/>
          <w:bCs/>
          <w:color w:val="222222"/>
        </w:rPr>
        <w:t>Додатни ризици</w:t>
      </w:r>
      <w:r w:rsidRPr="007A3AEB">
        <w:rPr>
          <w:rFonts w:ascii="Times New Roman" w:eastAsia="Times New Roman" w:hAnsi="Times New Roman" w:cs="Times New Roman"/>
          <w:color w:val="222222"/>
        </w:rPr>
        <w:t> у Обрасцу 2 на страни бр.16.</w:t>
      </w:r>
    </w:p>
    <w:p w:rsidR="00142C43" w:rsidRP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На страни бр.29 наведен је број запослених 98, а у табелама на истој страни је број запослених 78. Молим за исправку.</w:t>
      </w:r>
    </w:p>
    <w:p w:rsidR="00142C43" w:rsidRPr="007A3AEB" w:rsidRDefault="00142C43" w:rsidP="007A3AEB">
      <w:pPr>
        <w:pStyle w:val="ListParagraph"/>
        <w:numPr>
          <w:ilvl w:val="0"/>
          <w:numId w:val="6"/>
        </w:numPr>
        <w:shd w:val="clear" w:color="auto" w:fill="FFFFFF"/>
        <w:spacing w:after="0" w:line="293" w:lineRule="atLeast"/>
        <w:rPr>
          <w:rFonts w:ascii="Times New Roman" w:eastAsia="Times New Roman" w:hAnsi="Times New Roman" w:cs="Times New Roman"/>
          <w:color w:val="222222"/>
        </w:rPr>
      </w:pPr>
      <w:r w:rsidRPr="007A3AEB">
        <w:rPr>
          <w:rFonts w:ascii="Times New Roman" w:eastAsia="Times New Roman" w:hAnsi="Times New Roman" w:cs="Times New Roman"/>
          <w:color w:val="222222"/>
        </w:rPr>
        <w:t>Молим за поја</w:t>
      </w:r>
      <w:r w:rsidRPr="007A3AEB">
        <w:rPr>
          <w:rFonts w:ascii="Times New Roman" w:eastAsia="Times New Roman" w:hAnsi="Times New Roman" w:cs="Times New Roman"/>
          <w:color w:val="222222"/>
          <w:lang w:val="sr-Cyrl-CS"/>
        </w:rPr>
        <w:t>ш</w:t>
      </w:r>
      <w:r w:rsidRPr="007A3AEB">
        <w:rPr>
          <w:rFonts w:ascii="Times New Roman" w:eastAsia="Times New Roman" w:hAnsi="Times New Roman" w:cs="Times New Roman"/>
          <w:color w:val="222222"/>
        </w:rPr>
        <w:t>њење за ризик од провалне кра</w:t>
      </w:r>
      <w:r w:rsidRPr="007A3AEB">
        <w:rPr>
          <w:rFonts w:ascii="Times New Roman" w:eastAsia="Times New Roman" w:hAnsi="Times New Roman" w:cs="Times New Roman"/>
          <w:color w:val="222222"/>
          <w:lang w:val="sr-Cyrl-CS"/>
        </w:rPr>
        <w:t>ђ</w:t>
      </w:r>
      <w:r w:rsidRPr="007A3AEB">
        <w:rPr>
          <w:rFonts w:ascii="Times New Roman" w:eastAsia="Times New Roman" w:hAnsi="Times New Roman" w:cs="Times New Roman"/>
          <w:color w:val="222222"/>
        </w:rPr>
        <w:t>е и разбојништва, да ли је укупна сума осигурања “на први ризик” од 500.000 дин. за опрему укупно или за сваку ставку по 500.000 дин.(опрема за образовање, опрема за домаћинство, машинска опрема за кухињу, итд.)?</w:t>
      </w:r>
    </w:p>
    <w:p w:rsidR="005B4A50" w:rsidRDefault="00142C43" w:rsidP="002043C6">
      <w:pPr>
        <w:shd w:val="clear" w:color="auto" w:fill="FFFFFF"/>
        <w:spacing w:after="0" w:line="293" w:lineRule="atLeast"/>
        <w:rPr>
          <w:lang w:val="sr-Cyrl-CS"/>
        </w:rPr>
      </w:pPr>
      <w:r w:rsidRPr="00142C43">
        <w:rPr>
          <w:rFonts w:ascii="Arial" w:eastAsia="Times New Roman" w:hAnsi="Arial" w:cs="Arial"/>
          <w:color w:val="222222"/>
          <w:sz w:val="24"/>
          <w:szCs w:val="24"/>
        </w:rPr>
        <w:t> </w:t>
      </w:r>
    </w:p>
    <w:p w:rsidR="005B4A50" w:rsidRDefault="005B4A50" w:rsidP="00AD1739">
      <w:pPr>
        <w:ind w:firstLine="720"/>
        <w:jc w:val="both"/>
        <w:rPr>
          <w:rFonts w:ascii="Times New Roman" w:eastAsia="Times New Roman" w:hAnsi="Times New Roman" w:cs="Times New Roman"/>
          <w:b/>
          <w:lang w:val="sr-Cyrl-CS"/>
        </w:rPr>
      </w:pPr>
      <w:r w:rsidRPr="001A6BDD">
        <w:rPr>
          <w:rFonts w:ascii="Times New Roman" w:eastAsia="Times New Roman" w:hAnsi="Times New Roman" w:cs="Times New Roman"/>
          <w:b/>
          <w:lang w:val="sr-Cyrl-CS"/>
        </w:rPr>
        <w:t xml:space="preserve">Сходно члану 63. </w:t>
      </w:r>
      <w:r w:rsidRPr="001A6BDD">
        <w:rPr>
          <w:rFonts w:ascii="Times New Roman" w:hAnsi="Times New Roman" w:cs="Times New Roman"/>
          <w:b/>
          <w:lang w:val="sr-Cyrl-CS"/>
        </w:rPr>
        <w:t>с</w:t>
      </w:r>
      <w:r w:rsidRPr="001A6BDD">
        <w:rPr>
          <w:rFonts w:ascii="Times New Roman" w:eastAsia="Times New Roman" w:hAnsi="Times New Roman" w:cs="Times New Roman"/>
          <w:b/>
          <w:lang w:val="sr-Cyrl-CS"/>
        </w:rPr>
        <w:t>тав 3</w:t>
      </w:r>
      <w:r w:rsidRPr="001A6BDD">
        <w:rPr>
          <w:rFonts w:ascii="Times New Roman" w:hAnsi="Times New Roman" w:cs="Times New Roman"/>
          <w:b/>
          <w:lang w:val="sr-Cyrl-CS"/>
        </w:rPr>
        <w:t>.</w:t>
      </w:r>
      <w:r w:rsidRPr="001A6BDD">
        <w:rPr>
          <w:rFonts w:ascii="Times New Roman" w:eastAsia="Times New Roman" w:hAnsi="Times New Roman" w:cs="Times New Roman"/>
          <w:b/>
          <w:lang w:val="sr-Cyrl-CS"/>
        </w:rPr>
        <w:t xml:space="preserve"> и 4</w:t>
      </w:r>
      <w:r w:rsidRPr="001A6BDD">
        <w:rPr>
          <w:rFonts w:ascii="Times New Roman" w:hAnsi="Times New Roman" w:cs="Times New Roman"/>
          <w:b/>
          <w:lang w:val="sr-Cyrl-CS"/>
        </w:rPr>
        <w:t>.</w:t>
      </w:r>
      <w:r w:rsidRPr="001A6BDD">
        <w:rPr>
          <w:rFonts w:ascii="Times New Roman" w:eastAsia="Times New Roman" w:hAnsi="Times New Roman" w:cs="Times New Roman"/>
          <w:b/>
          <w:lang w:val="sr-Cyrl-CS"/>
        </w:rPr>
        <w:t xml:space="preserve"> Закона о јавним набавкама доставља се одговор на постављен</w:t>
      </w:r>
      <w:r w:rsidRPr="001A6BDD">
        <w:rPr>
          <w:rFonts w:ascii="Times New Roman" w:hAnsi="Times New Roman" w:cs="Times New Roman"/>
          <w:b/>
          <w:lang w:val="sr-Cyrl-CS"/>
        </w:rPr>
        <w:t>о</w:t>
      </w:r>
      <w:r w:rsidRPr="001A6BDD">
        <w:rPr>
          <w:rFonts w:ascii="Times New Roman" w:eastAsia="Times New Roman" w:hAnsi="Times New Roman" w:cs="Times New Roman"/>
          <w:b/>
          <w:lang w:val="sr-Cyrl-CS"/>
        </w:rPr>
        <w:t xml:space="preserve"> питањ</w:t>
      </w:r>
      <w:r w:rsidRPr="001A6BDD">
        <w:rPr>
          <w:rFonts w:ascii="Times New Roman" w:hAnsi="Times New Roman" w:cs="Times New Roman"/>
          <w:b/>
          <w:lang w:val="sr-Cyrl-CS"/>
        </w:rPr>
        <w:t>е</w:t>
      </w:r>
      <w:r w:rsidRPr="001A6BDD">
        <w:rPr>
          <w:rFonts w:ascii="Times New Roman" w:eastAsia="Times New Roman" w:hAnsi="Times New Roman" w:cs="Times New Roman"/>
          <w:b/>
          <w:lang w:val="sr-Cyrl-CS"/>
        </w:rPr>
        <w:t>.</w:t>
      </w:r>
    </w:p>
    <w:p w:rsidR="0024777C" w:rsidRDefault="0024777C" w:rsidP="0024777C">
      <w:pPr>
        <w:ind w:firstLine="720"/>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 xml:space="preserve">Одоговор на питање  1. </w:t>
      </w:r>
    </w:p>
    <w:p w:rsidR="00FE3D59" w:rsidRDefault="0024777C" w:rsidP="00FE3D59">
      <w:pPr>
        <w:spacing w:after="0" w:line="240" w:lineRule="auto"/>
        <w:jc w:val="both"/>
        <w:rPr>
          <w:rFonts w:ascii="Times New Roman" w:eastAsia="Times New Roman" w:hAnsi="Times New Roman" w:cs="Times New Roman"/>
          <w:lang w:val="sr-Cyrl-CS"/>
        </w:rPr>
      </w:pPr>
      <w:r w:rsidRPr="0024777C">
        <w:rPr>
          <w:rFonts w:ascii="Times New Roman" w:eastAsia="Times New Roman" w:hAnsi="Times New Roman" w:cs="Times New Roman"/>
          <w:lang w:val="sr-Cyrl-CS"/>
        </w:rPr>
        <w:t>Извршена је исправка на страни 16.</w:t>
      </w:r>
      <w:r>
        <w:rPr>
          <w:rFonts w:ascii="Times New Roman" w:eastAsia="Times New Roman" w:hAnsi="Times New Roman" w:cs="Times New Roman"/>
          <w:lang w:val="sr-Cyrl-CS"/>
        </w:rPr>
        <w:t xml:space="preserve"> </w:t>
      </w:r>
    </w:p>
    <w:p w:rsidR="00FE3D59" w:rsidRPr="00840488" w:rsidRDefault="00FE3D59" w:rsidP="00FE3D59">
      <w:pPr>
        <w:spacing w:after="0" w:line="240" w:lineRule="auto"/>
        <w:jc w:val="both"/>
        <w:rPr>
          <w:rFonts w:ascii="Times New Roman" w:eastAsia="Calibri" w:hAnsi="Times New Roman" w:cs="Times New Roman"/>
          <w:sz w:val="24"/>
          <w:szCs w:val="24"/>
          <w:lang w:val="sr-Cyrl-CS"/>
        </w:rPr>
      </w:pPr>
      <w:r w:rsidRPr="00840488">
        <w:rPr>
          <w:rFonts w:ascii="Times New Roman" w:eastAsia="Calibri" w:hAnsi="Times New Roman" w:cs="Times New Roman"/>
          <w:sz w:val="24"/>
          <w:szCs w:val="24"/>
          <w:lang w:val="sr-Cyrl-CS"/>
        </w:rPr>
        <w:t xml:space="preserve">Рок плаћања </w:t>
      </w:r>
      <w:r>
        <w:rPr>
          <w:rFonts w:ascii="Times New Roman" w:eastAsia="Calibri" w:hAnsi="Times New Roman" w:cs="Times New Roman"/>
          <w:sz w:val="24"/>
          <w:szCs w:val="24"/>
          <w:lang w:val="sr-Cyrl-CS"/>
        </w:rPr>
        <w:t>мора бити</w:t>
      </w:r>
      <w:r w:rsidRPr="00840488">
        <w:rPr>
          <w:rFonts w:ascii="Times New Roman" w:eastAsia="Calibri" w:hAnsi="Times New Roman" w:cs="Times New Roman"/>
          <w:sz w:val="24"/>
          <w:szCs w:val="24"/>
          <w:lang w:val="sr-Cyrl-CS"/>
        </w:rPr>
        <w:t xml:space="preserve"> у складу са Законом о роковима измирења новчаних обавеза у комерцијалним трансакцијама („Службени гласник РС“ број 119/12 и 68/15). </w:t>
      </w:r>
    </w:p>
    <w:p w:rsidR="00FE3D59" w:rsidRPr="0024777C" w:rsidRDefault="00FE3D59" w:rsidP="00FE3D59">
      <w:pPr>
        <w:spacing w:after="0"/>
        <w:jc w:val="both"/>
        <w:rPr>
          <w:rFonts w:ascii="Times New Roman" w:hAnsi="Times New Roman" w:cs="Times New Roman"/>
          <w:lang w:val="sr-Cyrl-CS"/>
        </w:rPr>
      </w:pPr>
    </w:p>
    <w:p w:rsidR="0024777C" w:rsidRDefault="0024777C" w:rsidP="00AD1739">
      <w:pPr>
        <w:ind w:firstLine="720"/>
        <w:jc w:val="both"/>
        <w:rPr>
          <w:rFonts w:ascii="Times New Roman" w:eastAsia="Times New Roman" w:hAnsi="Times New Roman" w:cs="Times New Roman"/>
          <w:b/>
          <w:lang w:val="sr-Cyrl-CS"/>
        </w:rPr>
      </w:pPr>
    </w:p>
    <w:p w:rsidR="0024777C" w:rsidRDefault="0024777C" w:rsidP="00AD1739">
      <w:pPr>
        <w:ind w:firstLine="720"/>
        <w:jc w:val="both"/>
        <w:rPr>
          <w:rFonts w:ascii="Times New Roman" w:eastAsia="Times New Roman" w:hAnsi="Times New Roman" w:cs="Times New Roman"/>
          <w:b/>
          <w:lang w:val="sr-Cyrl-CS"/>
        </w:rPr>
      </w:pPr>
    </w:p>
    <w:p w:rsidR="00873D95" w:rsidRPr="001A6BDD" w:rsidRDefault="00FE3D59" w:rsidP="00AD1739">
      <w:pPr>
        <w:ind w:firstLine="720"/>
        <w:jc w:val="both"/>
        <w:rPr>
          <w:rFonts w:ascii="Times New Roman" w:hAnsi="Times New Roman" w:cs="Times New Roman"/>
          <w:b/>
          <w:lang w:val="sr-Cyrl-CS"/>
        </w:rPr>
      </w:pPr>
      <w:r>
        <w:rPr>
          <w:rFonts w:ascii="Times New Roman" w:eastAsia="Times New Roman" w:hAnsi="Times New Roman" w:cs="Times New Roman"/>
          <w:b/>
          <w:lang w:val="sr-Cyrl-CS"/>
        </w:rPr>
        <w:t>Одоговор на питање 1., 2. став 1. и 5.</w:t>
      </w:r>
    </w:p>
    <w:p w:rsidR="00220DE3" w:rsidRDefault="005B4A50" w:rsidP="00220DE3">
      <w:pPr>
        <w:spacing w:after="0"/>
        <w:jc w:val="both"/>
        <w:rPr>
          <w:rFonts w:ascii="Times New Roman" w:hAnsi="Times New Roman" w:cs="Times New Roman"/>
          <w:lang w:val="sr-Cyrl-CS"/>
        </w:rPr>
      </w:pPr>
      <w:r>
        <w:rPr>
          <w:rFonts w:ascii="Times New Roman" w:hAnsi="Times New Roman" w:cs="Times New Roman"/>
          <w:lang w:val="sr-Cyrl-CS"/>
        </w:rPr>
        <w:t xml:space="preserve">Током припреме Конкурсне документације за набавку мале вредности бр. </w:t>
      </w:r>
      <w:r w:rsidR="00805127">
        <w:rPr>
          <w:rFonts w:ascii="Times New Roman" w:eastAsia="Times New Roman" w:hAnsi="Times New Roman" w:cs="Times New Roman"/>
          <w:lang w:val="sr-Cyrl-CS"/>
        </w:rPr>
        <w:t>1</w:t>
      </w:r>
      <w:r w:rsidR="00805127" w:rsidRPr="00E22890">
        <w:rPr>
          <w:rFonts w:ascii="Times New Roman" w:eastAsia="Times New Roman" w:hAnsi="Times New Roman" w:cs="Times New Roman"/>
        </w:rPr>
        <w:t>-20</w:t>
      </w:r>
      <w:r w:rsidR="00805127">
        <w:rPr>
          <w:rFonts w:ascii="Times New Roman" w:eastAsia="Times New Roman" w:hAnsi="Times New Roman" w:cs="Times New Roman"/>
          <w:lang w:val="sr-Cyrl-CS"/>
        </w:rPr>
        <w:t>20</w:t>
      </w:r>
      <w:r w:rsidR="00805127" w:rsidRPr="00E22890">
        <w:rPr>
          <w:rFonts w:ascii="Times New Roman" w:eastAsia="Times New Roman" w:hAnsi="Times New Roman" w:cs="Times New Roman"/>
        </w:rPr>
        <w:t xml:space="preserve"> - </w:t>
      </w:r>
      <w:r w:rsidR="00805127" w:rsidRPr="00B86387">
        <w:rPr>
          <w:rFonts w:ascii="Times New Roman" w:hAnsi="Times New Roman" w:cs="Times New Roman"/>
          <w:bCs/>
          <w:sz w:val="24"/>
          <w:szCs w:val="24"/>
          <w:lang w:val="sr-Cyrl-CS" w:eastAsia="sr-Cyrl-CS"/>
        </w:rPr>
        <w:t>осигурањ</w:t>
      </w:r>
      <w:r w:rsidR="00805127" w:rsidRPr="00B86387">
        <w:rPr>
          <w:rFonts w:ascii="Times New Roman" w:hAnsi="Times New Roman" w:cs="Times New Roman"/>
          <w:bCs/>
          <w:sz w:val="24"/>
          <w:szCs w:val="24"/>
          <w:lang w:eastAsia="sr-Cyrl-CS"/>
        </w:rPr>
        <w:t>е</w:t>
      </w:r>
      <w:r w:rsidR="00805127" w:rsidRPr="00B86387">
        <w:rPr>
          <w:rFonts w:ascii="Times New Roman" w:hAnsi="Times New Roman" w:cs="Times New Roman"/>
          <w:bCs/>
          <w:sz w:val="24"/>
          <w:szCs w:val="24"/>
          <w:lang w:val="sr-Cyrl-CS" w:eastAsia="sr-Cyrl-CS"/>
        </w:rPr>
        <w:t xml:space="preserve"> имовине и лица</w:t>
      </w:r>
      <w:r w:rsidR="001A6BDD">
        <w:rPr>
          <w:rFonts w:ascii="Times New Roman" w:hAnsi="Times New Roman" w:cs="Times New Roman"/>
          <w:lang w:val="sr-Cyrl-CS"/>
        </w:rPr>
        <w:t>,</w:t>
      </w:r>
      <w:r>
        <w:rPr>
          <w:rFonts w:ascii="Times New Roman" w:hAnsi="Times New Roman" w:cs="Times New Roman"/>
          <w:lang w:val="sr-Cyrl-CS"/>
        </w:rPr>
        <w:t xml:space="preserve"> дошло је до </w:t>
      </w:r>
      <w:r w:rsidRPr="006F35C4">
        <w:rPr>
          <w:rFonts w:ascii="Times New Roman" w:hAnsi="Times New Roman" w:cs="Times New Roman"/>
          <w:b/>
          <w:u w:val="single"/>
          <w:lang w:val="sr-Cyrl-CS"/>
        </w:rPr>
        <w:t>техничке грешке</w:t>
      </w:r>
      <w:r w:rsidR="00805127">
        <w:rPr>
          <w:rFonts w:ascii="Times New Roman" w:hAnsi="Times New Roman" w:cs="Times New Roman"/>
          <w:lang w:val="sr-Cyrl-CS"/>
        </w:rPr>
        <w:t xml:space="preserve"> везано за тачку 1., </w:t>
      </w:r>
      <w:r>
        <w:rPr>
          <w:rFonts w:ascii="Times New Roman" w:hAnsi="Times New Roman" w:cs="Times New Roman"/>
          <w:lang w:val="sr-Cyrl-CS"/>
        </w:rPr>
        <w:t xml:space="preserve"> </w:t>
      </w:r>
      <w:r w:rsidR="00805127">
        <w:rPr>
          <w:rFonts w:ascii="Times New Roman" w:hAnsi="Times New Roman" w:cs="Times New Roman"/>
          <w:lang w:val="sr-Cyrl-CS"/>
        </w:rPr>
        <w:t>тачку 2. став 1. и тачку 5 поменутих у постављеном питању потенцијалног Понуђача.</w:t>
      </w:r>
    </w:p>
    <w:p w:rsidR="00805127" w:rsidRDefault="00873D95" w:rsidP="00220DE3">
      <w:pPr>
        <w:spacing w:after="0"/>
        <w:jc w:val="both"/>
        <w:rPr>
          <w:rFonts w:ascii="Times New Roman" w:hAnsi="Times New Roman" w:cs="Times New Roman"/>
          <w:lang w:val="sr-Cyrl-CS"/>
        </w:rPr>
      </w:pPr>
      <w:r>
        <w:rPr>
          <w:rFonts w:ascii="Times New Roman" w:hAnsi="Times New Roman" w:cs="Times New Roman"/>
          <w:lang w:val="sr-Cyrl-CS"/>
        </w:rPr>
        <w:t>Исте су исправљене.</w:t>
      </w:r>
    </w:p>
    <w:p w:rsidR="00873D95" w:rsidRDefault="00873D95" w:rsidP="00220DE3">
      <w:pPr>
        <w:spacing w:after="0"/>
        <w:jc w:val="both"/>
        <w:rPr>
          <w:rFonts w:ascii="Times New Roman" w:hAnsi="Times New Roman" w:cs="Times New Roman"/>
          <w:lang w:val="sr-Cyrl-CS"/>
        </w:rPr>
      </w:pPr>
    </w:p>
    <w:p w:rsidR="00873D95" w:rsidRPr="001A6BDD" w:rsidRDefault="00FE3D59" w:rsidP="00873D95">
      <w:pPr>
        <w:ind w:firstLine="720"/>
        <w:jc w:val="both"/>
        <w:rPr>
          <w:rFonts w:ascii="Times New Roman" w:hAnsi="Times New Roman" w:cs="Times New Roman"/>
          <w:b/>
          <w:lang w:val="sr-Cyrl-CS"/>
        </w:rPr>
      </w:pPr>
      <w:r>
        <w:rPr>
          <w:rFonts w:ascii="Times New Roman" w:eastAsia="Times New Roman" w:hAnsi="Times New Roman" w:cs="Times New Roman"/>
          <w:b/>
          <w:lang w:val="sr-Cyrl-CS"/>
        </w:rPr>
        <w:t>Одоговор на питање  2. став 2.</w:t>
      </w:r>
    </w:p>
    <w:p w:rsidR="00873D95" w:rsidRDefault="00A330A1" w:rsidP="00220DE3">
      <w:pPr>
        <w:spacing w:after="0"/>
        <w:jc w:val="both"/>
        <w:rPr>
          <w:rFonts w:ascii="Times New Roman" w:eastAsia="Times New Roman" w:hAnsi="Times New Roman" w:cs="Times New Roman"/>
          <w:color w:val="222222"/>
          <w:lang w:val="sr-Cyrl-CS"/>
        </w:rPr>
      </w:pPr>
      <w:r>
        <w:rPr>
          <w:rFonts w:ascii="Times New Roman" w:eastAsia="Times New Roman" w:hAnsi="Times New Roman" w:cs="Times New Roman"/>
          <w:color w:val="222222"/>
          <w:lang w:val="sr-Cyrl-CS"/>
        </w:rPr>
        <w:t>П</w:t>
      </w:r>
      <w:r w:rsidRPr="007A3AEB">
        <w:rPr>
          <w:rFonts w:ascii="Times New Roman" w:eastAsia="Times New Roman" w:hAnsi="Times New Roman" w:cs="Times New Roman"/>
          <w:color w:val="222222"/>
        </w:rPr>
        <w:t>ремија од 1.000.000,00 дин (без пореза) се односи на укупну премију за три године без обзира на број полиса</w:t>
      </w:r>
      <w:r>
        <w:rPr>
          <w:rFonts w:ascii="Times New Roman" w:eastAsia="Times New Roman" w:hAnsi="Times New Roman" w:cs="Times New Roman"/>
          <w:color w:val="222222"/>
          <w:lang w:val="sr-Cyrl-CS"/>
        </w:rPr>
        <w:t>.</w:t>
      </w:r>
    </w:p>
    <w:p w:rsidR="00A330A1" w:rsidRPr="00A330A1" w:rsidRDefault="00A330A1" w:rsidP="00220DE3">
      <w:pPr>
        <w:spacing w:after="0"/>
        <w:jc w:val="both"/>
        <w:rPr>
          <w:rFonts w:ascii="Times New Roman" w:hAnsi="Times New Roman" w:cs="Times New Roman"/>
          <w:lang w:val="sr-Cyrl-CS"/>
        </w:rPr>
      </w:pPr>
    </w:p>
    <w:p w:rsidR="00A330A1" w:rsidRPr="001A6BDD" w:rsidRDefault="00A330A1" w:rsidP="00A330A1">
      <w:pPr>
        <w:ind w:firstLine="720"/>
        <w:jc w:val="both"/>
        <w:rPr>
          <w:rFonts w:ascii="Times New Roman" w:hAnsi="Times New Roman" w:cs="Times New Roman"/>
          <w:b/>
          <w:lang w:val="sr-Cyrl-CS"/>
        </w:rPr>
      </w:pPr>
      <w:r>
        <w:rPr>
          <w:rFonts w:ascii="Times New Roman" w:eastAsia="Times New Roman" w:hAnsi="Times New Roman" w:cs="Times New Roman"/>
          <w:b/>
          <w:lang w:val="sr-Cyrl-CS"/>
        </w:rPr>
        <w:t>Одоговор на питање 3.</w:t>
      </w:r>
    </w:p>
    <w:p w:rsidR="00805127" w:rsidRDefault="00A330A1" w:rsidP="00220DE3">
      <w:pPr>
        <w:spacing w:after="0"/>
        <w:jc w:val="both"/>
        <w:rPr>
          <w:rFonts w:ascii="Times New Roman" w:eastAsia="Times New Roman" w:hAnsi="Times New Roman" w:cs="Times New Roman"/>
          <w:color w:val="222222"/>
          <w:lang w:val="sr-Cyrl-CS"/>
        </w:rPr>
      </w:pPr>
      <w:r>
        <w:rPr>
          <w:rFonts w:ascii="Times New Roman" w:hAnsi="Times New Roman" w:cs="Times New Roman"/>
          <w:lang w:val="sr-Cyrl-CS"/>
        </w:rPr>
        <w:t xml:space="preserve">Уколико у конкурсној документацији </w:t>
      </w:r>
      <w:r w:rsidRPr="007A3AEB">
        <w:rPr>
          <w:rFonts w:ascii="Times New Roman" w:eastAsia="Times New Roman" w:hAnsi="Times New Roman" w:cs="Times New Roman"/>
          <w:color w:val="222222"/>
        </w:rPr>
        <w:t>не постоје подаци о површини и вредности стакла</w:t>
      </w:r>
      <w:r>
        <w:rPr>
          <w:rFonts w:ascii="Times New Roman" w:eastAsia="Times New Roman" w:hAnsi="Times New Roman" w:cs="Times New Roman"/>
          <w:color w:val="222222"/>
          <w:lang w:val="sr-Cyrl-CS"/>
        </w:rPr>
        <w:t xml:space="preserve"> у </w:t>
      </w:r>
      <w:r w:rsidRPr="00A330A1">
        <w:rPr>
          <w:rFonts w:ascii="Times New Roman" w:eastAsia="Times New Roman" w:hAnsi="Times New Roman" w:cs="Times New Roman"/>
          <w:b/>
          <w:color w:val="222222"/>
          <w:lang w:val="sr-Cyrl-CS"/>
        </w:rPr>
        <w:t>Обрасцу</w:t>
      </w:r>
      <w:r>
        <w:rPr>
          <w:rFonts w:ascii="Times New Roman" w:eastAsia="Times New Roman" w:hAnsi="Times New Roman" w:cs="Times New Roman"/>
          <w:color w:val="222222"/>
          <w:lang w:val="sr-Cyrl-CS"/>
        </w:rPr>
        <w:t xml:space="preserve"> </w:t>
      </w:r>
      <w:r w:rsidRPr="007A3AEB">
        <w:rPr>
          <w:rFonts w:ascii="Times New Roman" w:eastAsia="Times New Roman" w:hAnsi="Times New Roman" w:cs="Times New Roman"/>
          <w:b/>
          <w:bCs/>
          <w:color w:val="222222"/>
        </w:rPr>
        <w:t>2</w:t>
      </w:r>
      <w:r>
        <w:rPr>
          <w:rFonts w:ascii="Times New Roman" w:eastAsia="Times New Roman" w:hAnsi="Times New Roman" w:cs="Times New Roman"/>
          <w:color w:val="222222"/>
          <w:lang w:val="sr-Cyrl-CS"/>
        </w:rPr>
        <w:t xml:space="preserve"> се поље предвиђено за ту ставку прецртава.</w:t>
      </w:r>
    </w:p>
    <w:p w:rsidR="00A330A1" w:rsidRPr="00A330A1" w:rsidRDefault="00A330A1" w:rsidP="00220DE3">
      <w:pPr>
        <w:spacing w:after="0"/>
        <w:jc w:val="both"/>
        <w:rPr>
          <w:rFonts w:ascii="Times New Roman" w:eastAsia="Times New Roman" w:hAnsi="Times New Roman" w:cs="Times New Roman"/>
          <w:color w:val="222222"/>
          <w:lang w:val="sr-Cyrl-CS"/>
        </w:rPr>
      </w:pPr>
    </w:p>
    <w:p w:rsidR="00A330A1" w:rsidRDefault="00A330A1" w:rsidP="00A330A1">
      <w:pPr>
        <w:ind w:firstLine="720"/>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Одоговор на питање 4.</w:t>
      </w:r>
    </w:p>
    <w:p w:rsidR="00A330A1" w:rsidRPr="00A330A1" w:rsidRDefault="00A330A1" w:rsidP="00A330A1">
      <w:pPr>
        <w:spacing w:after="0" w:line="240" w:lineRule="auto"/>
        <w:jc w:val="both"/>
        <w:rPr>
          <w:rFonts w:ascii="Times New Roman" w:hAnsi="Times New Roman" w:cs="Times New Roman"/>
          <w:b/>
          <w:lang w:val="sr-Cyrl-CS"/>
        </w:rPr>
      </w:pPr>
      <w:r w:rsidRPr="00A330A1">
        <w:rPr>
          <w:rFonts w:ascii="Times New Roman" w:eastAsia="Times New Roman" w:hAnsi="Times New Roman" w:cs="Times New Roman"/>
          <w:b/>
          <w:bCs/>
          <w:color w:val="222222"/>
        </w:rPr>
        <w:t>Додатни ризици</w:t>
      </w:r>
      <w:r w:rsidRPr="00A330A1">
        <w:rPr>
          <w:rFonts w:ascii="Times New Roman" w:eastAsia="Times New Roman" w:hAnsi="Times New Roman" w:cs="Times New Roman"/>
          <w:color w:val="222222"/>
        </w:rPr>
        <w:t> </w:t>
      </w:r>
      <w:r w:rsidRPr="00A330A1">
        <w:rPr>
          <w:rFonts w:ascii="Times New Roman" w:hAnsi="Times New Roman" w:cs="Times New Roman"/>
          <w:shd w:val="clear" w:color="auto" w:fill="FFFFFF"/>
        </w:rPr>
        <w:t xml:space="preserve"> представља</w:t>
      </w:r>
      <w:r w:rsidRPr="00A330A1">
        <w:rPr>
          <w:rFonts w:ascii="Times New Roman" w:hAnsi="Times New Roman" w:cs="Times New Roman"/>
          <w:shd w:val="clear" w:color="auto" w:fill="FFFFFF"/>
          <w:lang w:val="sr-Cyrl-CS"/>
        </w:rPr>
        <w:t>ју</w:t>
      </w:r>
      <w:r w:rsidRPr="00A330A1">
        <w:rPr>
          <w:rFonts w:ascii="Times New Roman" w:hAnsi="Times New Roman" w:cs="Times New Roman"/>
          <w:shd w:val="clear" w:color="auto" w:fill="FFFFFF"/>
        </w:rPr>
        <w:t xml:space="preserve"> групу ризика који се увек уговарају уз основне ризике и није их могуће уговорити без претходно уговорених основних ризка, при чему је условима осигурања дефинисано који су то ризици. Осигурање допунских ризика је препуштено доброј вољи уговарача осигурања који према сопственим потребама уговара све или неки или ниједан од допунских ризика. </w:t>
      </w:r>
      <w:r w:rsidRPr="00A330A1">
        <w:rPr>
          <w:rFonts w:ascii="Times New Roman" w:hAnsi="Times New Roman" w:cs="Times New Roman"/>
          <w:shd w:val="clear" w:color="auto" w:fill="FFFFFF"/>
          <w:lang w:val="sr-Cyrl-CS"/>
        </w:rPr>
        <w:t xml:space="preserve">У овом случају се то односи на </w:t>
      </w:r>
      <w:r w:rsidRPr="00A330A1">
        <w:rPr>
          <w:rFonts w:ascii="Times New Roman" w:hAnsi="Times New Roman" w:cs="Times New Roman"/>
          <w:b/>
          <w:lang w:val="sr-Cyrl-CS" w:eastAsia="sr-Cyrl-CS"/>
        </w:rPr>
        <w:t>Допунско здравствено осигурање – Хирушке интервенције и Теже болести</w:t>
      </w:r>
    </w:p>
    <w:p w:rsidR="00A330A1" w:rsidRDefault="00A330A1" w:rsidP="00A330A1">
      <w:pPr>
        <w:spacing w:after="0"/>
        <w:jc w:val="both"/>
        <w:rPr>
          <w:rFonts w:ascii="Times New Roman" w:eastAsia="Times New Roman" w:hAnsi="Times New Roman" w:cs="Times New Roman"/>
          <w:color w:val="222222"/>
          <w:lang w:val="sr-Cyrl-CS"/>
        </w:rPr>
      </w:pPr>
    </w:p>
    <w:p w:rsidR="00A330A1" w:rsidRDefault="00A330A1" w:rsidP="00A330A1">
      <w:pPr>
        <w:ind w:firstLine="720"/>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Одоговор на питање 6.</w:t>
      </w:r>
    </w:p>
    <w:p w:rsidR="00A330A1" w:rsidRPr="00A330A1" w:rsidRDefault="00A330A1" w:rsidP="00A330A1">
      <w:pPr>
        <w:shd w:val="clear" w:color="auto" w:fill="FFFFFF"/>
        <w:spacing w:after="0" w:line="293" w:lineRule="atLeast"/>
        <w:rPr>
          <w:rFonts w:ascii="Times New Roman" w:eastAsia="Times New Roman" w:hAnsi="Times New Roman" w:cs="Times New Roman"/>
          <w:color w:val="222222"/>
        </w:rPr>
      </w:pPr>
      <w:r>
        <w:rPr>
          <w:rFonts w:ascii="Times New Roman" w:eastAsia="Times New Roman" w:hAnsi="Times New Roman" w:cs="Times New Roman"/>
          <w:color w:val="222222"/>
          <w:lang w:val="sr-Cyrl-CS"/>
        </w:rPr>
        <w:t>З</w:t>
      </w:r>
      <w:r w:rsidRPr="00A330A1">
        <w:rPr>
          <w:rFonts w:ascii="Times New Roman" w:eastAsia="Times New Roman" w:hAnsi="Times New Roman" w:cs="Times New Roman"/>
          <w:color w:val="222222"/>
        </w:rPr>
        <w:t>а ризик од провалне кра</w:t>
      </w:r>
      <w:r w:rsidRPr="00A330A1">
        <w:rPr>
          <w:rFonts w:ascii="Times New Roman" w:eastAsia="Times New Roman" w:hAnsi="Times New Roman" w:cs="Times New Roman"/>
          <w:color w:val="222222"/>
          <w:lang w:val="sr-Cyrl-CS"/>
        </w:rPr>
        <w:t>ђ</w:t>
      </w:r>
      <w:r w:rsidRPr="00A330A1">
        <w:rPr>
          <w:rFonts w:ascii="Times New Roman" w:eastAsia="Times New Roman" w:hAnsi="Times New Roman" w:cs="Times New Roman"/>
          <w:color w:val="222222"/>
        </w:rPr>
        <w:t xml:space="preserve">е и разбојништва, укупна сума осигурања “на први ризик” од </w:t>
      </w:r>
      <w:r>
        <w:rPr>
          <w:rFonts w:ascii="Times New Roman" w:eastAsia="Times New Roman" w:hAnsi="Times New Roman" w:cs="Times New Roman"/>
          <w:color w:val="222222"/>
          <w:lang w:val="sr-Cyrl-CS"/>
        </w:rPr>
        <w:t xml:space="preserve"> </w:t>
      </w:r>
      <w:r w:rsidRPr="00A330A1">
        <w:rPr>
          <w:rFonts w:ascii="Times New Roman" w:eastAsia="Times New Roman" w:hAnsi="Times New Roman" w:cs="Times New Roman"/>
          <w:color w:val="222222"/>
        </w:rPr>
        <w:t>500.000</w:t>
      </w:r>
      <w:r>
        <w:rPr>
          <w:rFonts w:ascii="Times New Roman" w:eastAsia="Times New Roman" w:hAnsi="Times New Roman" w:cs="Times New Roman"/>
          <w:color w:val="222222"/>
          <w:lang w:val="sr-Cyrl-CS"/>
        </w:rPr>
        <w:t>,00</w:t>
      </w:r>
      <w:r w:rsidRPr="00A330A1">
        <w:rPr>
          <w:rFonts w:ascii="Times New Roman" w:eastAsia="Times New Roman" w:hAnsi="Times New Roman" w:cs="Times New Roman"/>
          <w:color w:val="222222"/>
        </w:rPr>
        <w:t xml:space="preserve"> дин. </w:t>
      </w:r>
      <w:r w:rsidR="002043C6">
        <w:rPr>
          <w:rFonts w:ascii="Times New Roman" w:eastAsia="Times New Roman" w:hAnsi="Times New Roman" w:cs="Times New Roman"/>
          <w:color w:val="222222"/>
          <w:lang w:val="sr-Cyrl-CS"/>
        </w:rPr>
        <w:t>односи се н</w:t>
      </w:r>
      <w:r w:rsidRPr="00A330A1">
        <w:rPr>
          <w:rFonts w:ascii="Times New Roman" w:eastAsia="Times New Roman" w:hAnsi="Times New Roman" w:cs="Times New Roman"/>
          <w:color w:val="222222"/>
        </w:rPr>
        <w:t xml:space="preserve">а опрему </w:t>
      </w:r>
      <w:r w:rsidRPr="002043C6">
        <w:rPr>
          <w:rFonts w:ascii="Times New Roman" w:eastAsia="Times New Roman" w:hAnsi="Times New Roman" w:cs="Times New Roman"/>
          <w:color w:val="222222"/>
          <w:u w:val="single"/>
        </w:rPr>
        <w:t>укупно</w:t>
      </w:r>
      <w:r w:rsidR="002043C6">
        <w:rPr>
          <w:rFonts w:ascii="Times New Roman" w:eastAsia="Times New Roman" w:hAnsi="Times New Roman" w:cs="Times New Roman"/>
          <w:color w:val="222222"/>
          <w:lang w:val="sr-Cyrl-CS"/>
        </w:rPr>
        <w:t>.</w:t>
      </w:r>
      <w:r w:rsidRPr="00A330A1">
        <w:rPr>
          <w:rFonts w:ascii="Times New Roman" w:eastAsia="Times New Roman" w:hAnsi="Times New Roman" w:cs="Times New Roman"/>
          <w:color w:val="222222"/>
        </w:rPr>
        <w:t xml:space="preserve"> </w:t>
      </w:r>
    </w:p>
    <w:p w:rsidR="00A330A1" w:rsidRDefault="00A330A1" w:rsidP="00A330A1">
      <w:pPr>
        <w:jc w:val="both"/>
        <w:rPr>
          <w:rFonts w:ascii="Times New Roman" w:eastAsia="Times New Roman" w:hAnsi="Times New Roman" w:cs="Times New Roman"/>
          <w:b/>
          <w:lang w:val="sr-Cyrl-CS"/>
        </w:rPr>
      </w:pPr>
    </w:p>
    <w:p w:rsidR="00A330A1" w:rsidRDefault="00A330A1" w:rsidP="00220DE3">
      <w:pPr>
        <w:spacing w:after="0"/>
        <w:jc w:val="both"/>
        <w:rPr>
          <w:rFonts w:ascii="Times New Roman" w:eastAsia="Times New Roman" w:hAnsi="Times New Roman" w:cs="Times New Roman"/>
          <w:color w:val="222222"/>
          <w:lang w:val="sr-Cyrl-CS"/>
        </w:rPr>
      </w:pPr>
    </w:p>
    <w:p w:rsidR="00A330A1" w:rsidRDefault="006B6A67" w:rsidP="00220DE3">
      <w:pPr>
        <w:spacing w:after="0"/>
        <w:jc w:val="both"/>
        <w:rPr>
          <w:rFonts w:ascii="Times New Roman" w:eastAsia="Times New Roman" w:hAnsi="Times New Roman" w:cs="Times New Roman"/>
          <w:color w:val="222222"/>
          <w:lang w:val="sr-Cyrl-CS"/>
        </w:rPr>
      </w:pPr>
      <w:r>
        <w:rPr>
          <w:rFonts w:ascii="Times New Roman" w:hAnsi="Times New Roman" w:cs="Times New Roman"/>
          <w:sz w:val="24"/>
          <w:szCs w:val="24"/>
          <w:lang w:val="sr-Cyrl-CS"/>
        </w:rPr>
        <w:t xml:space="preserve">Обзиром да су питања послата у важећем року </w:t>
      </w:r>
      <w:r w:rsidRPr="003A2516">
        <w:rPr>
          <w:rFonts w:ascii="Times New Roman" w:hAnsi="Times New Roman" w:cs="Times New Roman"/>
          <w:sz w:val="24"/>
          <w:szCs w:val="24"/>
          <w:lang w:val="sr-Cyrl-CS"/>
        </w:rPr>
        <w:t xml:space="preserve"> </w:t>
      </w:r>
      <w:r w:rsidRPr="003A2516">
        <w:rPr>
          <w:rFonts w:ascii="Times New Roman" w:eastAsia="Times New Roman" w:hAnsi="Times New Roman" w:cs="Times New Roman"/>
          <w:bCs/>
          <w:lang w:val="sr-Cyrl-CS"/>
        </w:rPr>
        <w:t>Комисија за јавне набавке размотрила је постављена питања потенцијалног понуђача и заузела став да су неопходне измене и допуне у конкурсној документацији</w:t>
      </w:r>
      <w:r>
        <w:rPr>
          <w:rFonts w:ascii="Times New Roman" w:hAnsi="Times New Roman" w:cs="Times New Roman"/>
          <w:sz w:val="24"/>
          <w:szCs w:val="24"/>
          <w:lang w:val="sr-Cyrl-CS"/>
        </w:rPr>
        <w:t xml:space="preserve"> .  Наручилац ће извршити измену Конкурсне документације и исту објавити на Порталу јавних набавки као и на својој интернет страници.</w:t>
      </w:r>
    </w:p>
    <w:p w:rsidR="00A330A1" w:rsidRPr="00A330A1" w:rsidRDefault="00A330A1" w:rsidP="00220DE3">
      <w:pPr>
        <w:spacing w:after="0"/>
        <w:jc w:val="both"/>
        <w:rPr>
          <w:rFonts w:ascii="Times New Roman" w:hAnsi="Times New Roman" w:cs="Times New Roman"/>
          <w:lang w:val="sr-Cyrl-CS"/>
        </w:rPr>
      </w:pPr>
    </w:p>
    <w:p w:rsidR="005B4A50" w:rsidRPr="005B4A50" w:rsidRDefault="005B4A50" w:rsidP="00220DE3">
      <w:pPr>
        <w:spacing w:after="0"/>
        <w:jc w:val="both"/>
        <w:rPr>
          <w:rFonts w:ascii="Times New Roman" w:eastAsia="Times New Roman" w:hAnsi="Times New Roman" w:cs="Times New Roman"/>
          <w:lang w:val="sr-Cyrl-CS"/>
        </w:rPr>
      </w:pPr>
    </w:p>
    <w:p w:rsidR="000D20B4" w:rsidRDefault="000D20B4" w:rsidP="000D20B4">
      <w:pPr>
        <w:spacing w:after="0" w:line="240" w:lineRule="auto"/>
        <w:rPr>
          <w:rFonts w:ascii="Times New Roman" w:hAnsi="Times New Roman" w:cs="Times New Roman"/>
          <w:sz w:val="24"/>
          <w:szCs w:val="24"/>
        </w:rPr>
      </w:pPr>
    </w:p>
    <w:sectPr w:rsidR="000D20B4" w:rsidSect="006A33E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5436C"/>
    <w:multiLevelType w:val="hybridMultilevel"/>
    <w:tmpl w:val="9DEE1C90"/>
    <w:lvl w:ilvl="0" w:tplc="182CC81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505105"/>
    <w:multiLevelType w:val="hybridMultilevel"/>
    <w:tmpl w:val="C06ED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22204A"/>
    <w:multiLevelType w:val="hybridMultilevel"/>
    <w:tmpl w:val="7D5A6E14"/>
    <w:lvl w:ilvl="0" w:tplc="C6BCC600">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283007"/>
    <w:multiLevelType w:val="hybridMultilevel"/>
    <w:tmpl w:val="E4E2789A"/>
    <w:lvl w:ilvl="0" w:tplc="2B1E615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5F3DDC"/>
    <w:multiLevelType w:val="hybridMultilevel"/>
    <w:tmpl w:val="75FCC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820B21"/>
    <w:multiLevelType w:val="hybridMultilevel"/>
    <w:tmpl w:val="5AF4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D20B4"/>
    <w:rsid w:val="00036FD2"/>
    <w:rsid w:val="00053DA4"/>
    <w:rsid w:val="000D20B4"/>
    <w:rsid w:val="00113397"/>
    <w:rsid w:val="00142C43"/>
    <w:rsid w:val="001A6BDD"/>
    <w:rsid w:val="002043C6"/>
    <w:rsid w:val="00220DE3"/>
    <w:rsid w:val="00223BDC"/>
    <w:rsid w:val="00240BD3"/>
    <w:rsid w:val="0024777C"/>
    <w:rsid w:val="00281825"/>
    <w:rsid w:val="002872E3"/>
    <w:rsid w:val="003A2516"/>
    <w:rsid w:val="00403374"/>
    <w:rsid w:val="00415357"/>
    <w:rsid w:val="005B4A50"/>
    <w:rsid w:val="00651EB2"/>
    <w:rsid w:val="006A33EA"/>
    <w:rsid w:val="006B6A67"/>
    <w:rsid w:val="006C1103"/>
    <w:rsid w:val="006D3905"/>
    <w:rsid w:val="006F35C4"/>
    <w:rsid w:val="007706EA"/>
    <w:rsid w:val="007A3AEB"/>
    <w:rsid w:val="00805127"/>
    <w:rsid w:val="00873D95"/>
    <w:rsid w:val="00882AE2"/>
    <w:rsid w:val="009919AD"/>
    <w:rsid w:val="009F4F2A"/>
    <w:rsid w:val="00A330A1"/>
    <w:rsid w:val="00AA3DD2"/>
    <w:rsid w:val="00AD1739"/>
    <w:rsid w:val="00B75168"/>
    <w:rsid w:val="00C52081"/>
    <w:rsid w:val="00D558ED"/>
    <w:rsid w:val="00FE3D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3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0B4"/>
    <w:pPr>
      <w:ind w:left="720"/>
      <w:contextualSpacing/>
    </w:pPr>
  </w:style>
  <w:style w:type="character" w:customStyle="1" w:styleId="apple-converted-space">
    <w:name w:val="apple-converted-space"/>
    <w:basedOn w:val="DefaultParagraphFont"/>
    <w:rsid w:val="00142C43"/>
  </w:style>
</w:styles>
</file>

<file path=word/webSettings.xml><?xml version="1.0" encoding="utf-8"?>
<w:webSettings xmlns:r="http://schemas.openxmlformats.org/officeDocument/2006/relationships" xmlns:w="http://schemas.openxmlformats.org/wordprocessingml/2006/main">
  <w:divs>
    <w:div w:id="8247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21</cp:revision>
  <dcterms:created xsi:type="dcterms:W3CDTF">2017-03-28T12:26:00Z</dcterms:created>
  <dcterms:modified xsi:type="dcterms:W3CDTF">2020-03-12T12:00:00Z</dcterms:modified>
</cp:coreProperties>
</file>